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3F496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B Nazanin"/>
          <w:b/>
          <w:bCs/>
          <w:color w:val="8496B0" w:themeColor="text2" w:themeTint="99"/>
          <w:sz w:val="28"/>
          <w:szCs w:val="28"/>
          <w:rtl/>
          <w:lang w:bidi="fa-IR"/>
        </w:rPr>
      </w:pPr>
      <w:r w:rsidRPr="001A7256"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>کمیته</w:t>
      </w:r>
      <w:r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 xml:space="preserve"> </w:t>
      </w:r>
      <w:r w:rsidRPr="001A7256"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>اخلاق</w:t>
      </w:r>
      <w:r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 xml:space="preserve"> </w:t>
      </w:r>
      <w:r w:rsidRPr="001A7256"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>پزشکی</w:t>
      </w:r>
      <w:r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 xml:space="preserve"> </w:t>
      </w:r>
      <w:r w:rsidRPr="001A7256"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>و</w:t>
      </w:r>
      <w:r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 xml:space="preserve"> </w:t>
      </w:r>
      <w:r w:rsidRPr="001A7256"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t>رفتار حرفه ای</w:t>
      </w:r>
      <w:r>
        <w:rPr>
          <w:rFonts w:ascii="Arial" w:hAnsi="Arial" w:cs="B Nazanin"/>
          <w:b/>
          <w:bCs/>
          <w:color w:val="8496B0" w:themeColor="text2" w:themeTint="99"/>
          <w:sz w:val="28"/>
          <w:szCs w:val="28"/>
        </w:rPr>
        <w:t>:</w:t>
      </w:r>
    </w:p>
    <w:p w14:paraId="1CBACF43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2Titr,Bold" w:cs="B Nazanin"/>
          <w:b/>
          <w:bCs/>
          <w:rtl/>
        </w:rPr>
      </w:pPr>
    </w:p>
    <w:p w14:paraId="45AE1172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Titr"/>
          <w:b/>
          <w:bCs/>
        </w:rPr>
      </w:pPr>
      <w:r w:rsidRPr="001A7256">
        <w:rPr>
          <w:rFonts w:ascii="2Titr,Bold" w:cs="B Titr" w:hint="cs"/>
          <w:b/>
          <w:bCs/>
          <w:rtl/>
        </w:rPr>
        <w:t>اعضاي</w:t>
      </w:r>
      <w:r>
        <w:rPr>
          <w:rFonts w:ascii="2Titr,Bold" w:cs="B Titr" w:hint="cs"/>
          <w:b/>
          <w:bCs/>
          <w:rtl/>
        </w:rPr>
        <w:t xml:space="preserve"> </w:t>
      </w:r>
      <w:r w:rsidRPr="001A7256">
        <w:rPr>
          <w:rFonts w:ascii="2Titr,Bold" w:cs="B Titr" w:hint="cs"/>
          <w:b/>
          <w:bCs/>
          <w:rtl/>
        </w:rPr>
        <w:t>کمیته</w:t>
      </w:r>
      <w:r w:rsidRPr="001A7256">
        <w:rPr>
          <w:rFonts w:ascii="Arial" w:hAnsi="Arial" w:cs="B Titr"/>
          <w:b/>
          <w:bCs/>
        </w:rPr>
        <w:t>:</w:t>
      </w:r>
    </w:p>
    <w:p w14:paraId="41E02B47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رئیس بیمارستان</w:t>
      </w:r>
    </w:p>
    <w:p w14:paraId="4FE91151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مدیربیمارستان</w:t>
      </w:r>
    </w:p>
    <w:p w14:paraId="3B4A380D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مدیرپرستاري</w:t>
      </w:r>
    </w:p>
    <w:p w14:paraId="29552C95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2Titr,Bold" w:cs="B Nazanin"/>
          <w:b/>
          <w:bCs/>
          <w:rtl/>
        </w:rPr>
      </w:pPr>
      <w:r w:rsidRPr="001A7256">
        <w:rPr>
          <w:rFonts w:ascii="BCompset,Bold" w:cs="B Nazanin" w:hint="cs"/>
          <w:b/>
          <w:bCs/>
          <w:rtl/>
        </w:rPr>
        <w:t>مسئول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پایش و سنجش کیفیت</w:t>
      </w:r>
    </w:p>
    <w:p w14:paraId="439C0C26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سوپروایزرآموزشی</w:t>
      </w:r>
    </w:p>
    <w:p w14:paraId="548AD43D" w14:textId="77777777" w:rsidR="00FA5E7B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تعدادي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ازسرپرستاران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بخشهاي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بیمارستان</w:t>
      </w:r>
    </w:p>
    <w:p w14:paraId="6CFCF81B" w14:textId="77777777" w:rsidR="00FA5E7B" w:rsidRPr="00307B23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b/>
          <w:bCs/>
          <w:rtl/>
        </w:rPr>
      </w:pPr>
      <w:r w:rsidRPr="00307B23">
        <w:rPr>
          <w:rFonts w:ascii="SymbolPS" w:hAnsi="SymbolPS" w:cs="B Nazanin" w:hint="cs"/>
          <w:b/>
          <w:bCs/>
          <w:rtl/>
        </w:rPr>
        <w:t>مسئول هماهنگ کننده ایمنی بیمار</w:t>
      </w:r>
    </w:p>
    <w:p w14:paraId="3FC71CBE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رابطین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اعتباربخشی</w:t>
      </w:r>
    </w:p>
    <w:p w14:paraId="54A68575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مسئول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کمیته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ها</w:t>
      </w:r>
    </w:p>
    <w:p w14:paraId="135AAA94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2Titr,Bold" w:cs="B Nazanin"/>
          <w:b/>
          <w:bCs/>
          <w:rtl/>
        </w:rPr>
      </w:pPr>
    </w:p>
    <w:p w14:paraId="184EB7C6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Titr"/>
          <w:b/>
          <w:bCs/>
          <w:sz w:val="28"/>
          <w:szCs w:val="28"/>
          <w:rtl/>
        </w:rPr>
      </w:pPr>
      <w:r w:rsidRPr="001A7256">
        <w:rPr>
          <w:rFonts w:ascii="2Titr,Bold" w:cs="B Titr" w:hint="cs"/>
          <w:b/>
          <w:bCs/>
          <w:sz w:val="26"/>
          <w:szCs w:val="28"/>
          <w:rtl/>
        </w:rPr>
        <w:t>دبیرکمیته</w:t>
      </w:r>
      <w:r w:rsidRPr="001A7256">
        <w:rPr>
          <w:rFonts w:ascii="Arial" w:hAnsi="Arial" w:cs="B Titr"/>
          <w:b/>
          <w:bCs/>
          <w:sz w:val="28"/>
          <w:szCs w:val="28"/>
        </w:rPr>
        <w:t>:</w:t>
      </w:r>
    </w:p>
    <w:p w14:paraId="1EECEFC3" w14:textId="1D8F00A4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Nazanin"/>
          <w:b/>
          <w:bCs/>
          <w:rtl/>
          <w:lang w:bidi="fa-IR"/>
        </w:rPr>
      </w:pPr>
      <w:r w:rsidRPr="001A7256">
        <w:rPr>
          <w:rFonts w:ascii="BCompset,Bold" w:cs="B Nazanin" w:hint="cs"/>
          <w:b/>
          <w:bCs/>
          <w:rtl/>
        </w:rPr>
        <w:t>مسئول</w:t>
      </w:r>
      <w:r w:rsidRPr="001A7256">
        <w:rPr>
          <w:rFonts w:ascii="Arial" w:hAnsi="Arial" w:cs="B Nazanin" w:hint="cs"/>
          <w:b/>
          <w:bCs/>
          <w:rtl/>
        </w:rPr>
        <w:t xml:space="preserve"> </w:t>
      </w:r>
      <w:r>
        <w:rPr>
          <w:rFonts w:ascii="Arial" w:hAnsi="Arial" w:cs="B Nazanin" w:hint="cs"/>
          <w:b/>
          <w:bCs/>
          <w:rtl/>
        </w:rPr>
        <w:t>گیرندگان خدمت</w:t>
      </w:r>
    </w:p>
    <w:p w14:paraId="02B6D499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BCompset,Bold" w:cs="B Nazanin"/>
          <w:b/>
          <w:bCs/>
          <w:rtl/>
        </w:rPr>
      </w:pPr>
    </w:p>
    <w:p w14:paraId="3B06B35F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Nazanin"/>
          <w:b/>
          <w:bCs/>
          <w:rtl/>
        </w:rPr>
      </w:pPr>
      <w:r w:rsidRPr="001A7256">
        <w:rPr>
          <w:rFonts w:ascii="2Titr,Bold" w:cs="B Titr" w:hint="cs"/>
          <w:b/>
          <w:bCs/>
          <w:sz w:val="26"/>
          <w:szCs w:val="28"/>
          <w:rtl/>
        </w:rPr>
        <w:t>اهداف وشرح</w:t>
      </w:r>
      <w:r>
        <w:rPr>
          <w:rFonts w:ascii="2Titr,Bold" w:cs="B Titr" w:hint="cs"/>
          <w:b/>
          <w:bCs/>
          <w:sz w:val="26"/>
          <w:szCs w:val="28"/>
          <w:rtl/>
        </w:rPr>
        <w:t xml:space="preserve"> </w:t>
      </w:r>
      <w:r w:rsidRPr="001A7256">
        <w:rPr>
          <w:rFonts w:ascii="2Titr,Bold" w:cs="B Titr" w:hint="cs"/>
          <w:b/>
          <w:bCs/>
          <w:sz w:val="26"/>
          <w:szCs w:val="28"/>
          <w:rtl/>
        </w:rPr>
        <w:t>وظایف کمیته</w:t>
      </w:r>
      <w:r w:rsidRPr="001A7256">
        <w:rPr>
          <w:rFonts w:ascii="Arial" w:hAnsi="Arial" w:cs="B Nazanin"/>
          <w:b/>
          <w:bCs/>
        </w:rPr>
        <w:t>:</w:t>
      </w:r>
    </w:p>
    <w:p w14:paraId="0B1C096D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Nazanin"/>
          <w:b/>
          <w:bCs/>
        </w:rPr>
      </w:pPr>
    </w:p>
    <w:p w14:paraId="4DA250C5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اجراي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استانداردهاي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حقوق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گیرندگان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خدمت</w:t>
      </w:r>
    </w:p>
    <w:p w14:paraId="67017BEB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اجراي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آیین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نامه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انطباق</w:t>
      </w:r>
    </w:p>
    <w:p w14:paraId="3EFBC4DB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فراهم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نمودن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تسهیلات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احکام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شرعی</w:t>
      </w:r>
    </w:p>
    <w:p w14:paraId="5BBBE145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</w:rPr>
      </w:pPr>
      <w:r w:rsidRPr="001A7256">
        <w:rPr>
          <w:rFonts w:ascii="BCompset,Bold" w:cs="B Nazanin" w:hint="cs"/>
          <w:b/>
          <w:bCs/>
          <w:rtl/>
        </w:rPr>
        <w:t>اعتلاي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سطح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اخلاق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اسلامی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وانسانی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درسطح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کارکنان</w:t>
      </w:r>
    </w:p>
    <w:p w14:paraId="51BDFA7E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هماهنگی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فعالیت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کانون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مذهبی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بیمارستان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دربرگزاري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مناسبتهاي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اسلامی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وترویج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شعائر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اسلامی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در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محیط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بیمارستان</w:t>
      </w:r>
    </w:p>
    <w:p w14:paraId="003F993B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SymbolPS" w:hAnsi="SymbolPS" w:cs="B Nazanin"/>
          <w:rtl/>
        </w:rPr>
      </w:pPr>
      <w:r w:rsidRPr="001A7256">
        <w:rPr>
          <w:rFonts w:ascii="BCompset,Bold" w:cs="B Nazanin" w:hint="cs"/>
          <w:b/>
          <w:bCs/>
          <w:rtl/>
        </w:rPr>
        <w:t>پیاده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ساز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ي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نظام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کارآمد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رسیدگی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به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شکایات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وارزیابی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رضایت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گیرندگان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خدمت</w:t>
      </w:r>
    </w:p>
    <w:p w14:paraId="22E61DAA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2Titr,Bold" w:cs="B Nazanin"/>
          <w:b/>
          <w:bCs/>
          <w:rtl/>
        </w:rPr>
      </w:pPr>
    </w:p>
    <w:p w14:paraId="710CC332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Arial" w:hAnsi="Arial" w:cs="B Titr"/>
          <w:b/>
          <w:bCs/>
          <w:sz w:val="28"/>
          <w:szCs w:val="28"/>
        </w:rPr>
      </w:pPr>
      <w:r w:rsidRPr="001A7256">
        <w:rPr>
          <w:rFonts w:ascii="2Titr,Bold" w:cs="B Titr" w:hint="cs"/>
          <w:b/>
          <w:bCs/>
          <w:sz w:val="26"/>
          <w:szCs w:val="28"/>
          <w:rtl/>
        </w:rPr>
        <w:t>توالی</w:t>
      </w:r>
      <w:r>
        <w:rPr>
          <w:rFonts w:ascii="2Titr,Bold" w:cs="B Titr" w:hint="cs"/>
          <w:b/>
          <w:bCs/>
          <w:sz w:val="26"/>
          <w:szCs w:val="28"/>
          <w:rtl/>
        </w:rPr>
        <w:t xml:space="preserve"> </w:t>
      </w:r>
      <w:r w:rsidRPr="001A7256">
        <w:rPr>
          <w:rFonts w:ascii="2Titr,Bold" w:cs="B Titr" w:hint="cs"/>
          <w:b/>
          <w:bCs/>
          <w:sz w:val="26"/>
          <w:szCs w:val="28"/>
          <w:rtl/>
        </w:rPr>
        <w:t>برگزاري</w:t>
      </w:r>
      <w:r>
        <w:rPr>
          <w:rFonts w:ascii="2Titr,Bold" w:cs="B Titr" w:hint="cs"/>
          <w:b/>
          <w:bCs/>
          <w:sz w:val="26"/>
          <w:szCs w:val="28"/>
          <w:rtl/>
        </w:rPr>
        <w:t xml:space="preserve"> </w:t>
      </w:r>
      <w:r w:rsidRPr="001A7256">
        <w:rPr>
          <w:rFonts w:ascii="2Titr,Bold" w:cs="B Titr" w:hint="cs"/>
          <w:b/>
          <w:bCs/>
          <w:sz w:val="26"/>
          <w:szCs w:val="28"/>
          <w:rtl/>
        </w:rPr>
        <w:t>کمیته</w:t>
      </w:r>
      <w:r w:rsidRPr="001A7256">
        <w:rPr>
          <w:rFonts w:ascii="Arial" w:hAnsi="Arial" w:cs="B Titr"/>
          <w:b/>
          <w:bCs/>
          <w:sz w:val="28"/>
          <w:szCs w:val="28"/>
        </w:rPr>
        <w:t>:</w:t>
      </w:r>
    </w:p>
    <w:p w14:paraId="11A9457C" w14:textId="28937E3B" w:rsidR="00FA5E7B" w:rsidRPr="001A7256" w:rsidRDefault="00FA5E7B" w:rsidP="00FA5E7B">
      <w:pPr>
        <w:autoSpaceDE w:val="0"/>
        <w:autoSpaceDN w:val="0"/>
        <w:adjustRightInd w:val="0"/>
        <w:spacing w:line="276" w:lineRule="auto"/>
        <w:rPr>
          <w:rFonts w:ascii="BCompset,Bold" w:cs="B Nazanin"/>
          <w:b/>
          <w:bCs/>
          <w:rtl/>
          <w:lang w:bidi="fa-IR"/>
        </w:rPr>
      </w:pPr>
      <w:r w:rsidRPr="001A7256">
        <w:rPr>
          <w:rFonts w:ascii="BCompset,Bold" w:cs="B Nazanin" w:hint="cs"/>
          <w:b/>
          <w:bCs/>
          <w:rtl/>
        </w:rPr>
        <w:t>هر</w:t>
      </w:r>
      <w:r>
        <w:rPr>
          <w:rFonts w:ascii="BCompset,Bold" w:cs="B Nazanin" w:hint="cs"/>
          <w:b/>
          <w:bCs/>
          <w:rtl/>
        </w:rPr>
        <w:t xml:space="preserve"> دو </w:t>
      </w:r>
      <w:r w:rsidRPr="001A7256">
        <w:rPr>
          <w:rFonts w:ascii="BCompset,Bold" w:cs="B Nazanin" w:hint="cs"/>
          <w:b/>
          <w:bCs/>
          <w:rtl/>
        </w:rPr>
        <w:t>ماه</w:t>
      </w:r>
      <w:r>
        <w:rPr>
          <w:rFonts w:ascii="BCompset,Bold" w:cs="B Nazanin" w:hint="cs"/>
          <w:b/>
          <w:bCs/>
          <w:rtl/>
        </w:rPr>
        <w:t xml:space="preserve"> </w:t>
      </w:r>
      <w:r w:rsidRPr="001A7256">
        <w:rPr>
          <w:rFonts w:ascii="BCompset,Bold" w:cs="B Nazanin" w:hint="cs"/>
          <w:b/>
          <w:bCs/>
          <w:rtl/>
        </w:rPr>
        <w:t>یکبار</w:t>
      </w:r>
    </w:p>
    <w:p w14:paraId="25DB6450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6A5ABDE3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744A50F1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1FDDCC47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62AD0AB1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05769BDC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41F1893C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00494512" w14:textId="77777777" w:rsidR="00FA5E7B" w:rsidRPr="001A7256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Nazanin"/>
          <w:b/>
          <w:bCs/>
          <w:sz w:val="27"/>
          <w:szCs w:val="27"/>
          <w:rtl/>
        </w:rPr>
      </w:pPr>
    </w:p>
    <w:p w14:paraId="6CA428BA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Titr"/>
          <w:b/>
          <w:bCs/>
          <w:color w:val="8496B0" w:themeColor="text2" w:themeTint="99"/>
          <w:sz w:val="27"/>
          <w:szCs w:val="27"/>
          <w:rtl/>
        </w:rPr>
      </w:pPr>
    </w:p>
    <w:p w14:paraId="0624BBEA" w14:textId="77777777" w:rsidR="00FA5E7B" w:rsidRDefault="00FA5E7B" w:rsidP="00FA5E7B">
      <w:pPr>
        <w:rPr>
          <w:rFonts w:ascii="2Titr,Bold" w:cs="B Nazanin"/>
          <w:b/>
          <w:bCs/>
          <w:color w:val="8496B0" w:themeColor="text2" w:themeTint="99"/>
          <w:sz w:val="28"/>
          <w:szCs w:val="28"/>
          <w:rtl/>
        </w:rPr>
      </w:pPr>
    </w:p>
    <w:p w14:paraId="07C19DE7" w14:textId="77777777" w:rsidR="00FA5E7B" w:rsidRDefault="00FA5E7B" w:rsidP="00FA5E7B">
      <w:pPr>
        <w:rPr>
          <w:rFonts w:ascii="2Titr,Bold" w:cs="B Nazanin"/>
          <w:b/>
          <w:bCs/>
          <w:color w:val="8496B0" w:themeColor="text2" w:themeTint="99"/>
          <w:sz w:val="28"/>
          <w:szCs w:val="28"/>
          <w:rtl/>
        </w:rPr>
      </w:pPr>
    </w:p>
    <w:p w14:paraId="2C70842B" w14:textId="77777777" w:rsidR="00FA5E7B" w:rsidRDefault="00FA5E7B" w:rsidP="00FA5E7B">
      <w:pPr>
        <w:rPr>
          <w:rFonts w:ascii="2Titr,Bold" w:cs="B Nazanin"/>
          <w:b/>
          <w:bCs/>
          <w:color w:val="8496B0" w:themeColor="text2" w:themeTint="99"/>
          <w:sz w:val="28"/>
          <w:szCs w:val="28"/>
          <w:rtl/>
        </w:rPr>
      </w:pPr>
    </w:p>
    <w:p w14:paraId="37C6EBEA" w14:textId="738B1F50" w:rsidR="00FA5E7B" w:rsidRDefault="00FA5E7B" w:rsidP="00FA5E7B">
      <w:pPr>
        <w:rPr>
          <w:rFonts w:ascii="2Titr,Bold" w:cs="B Nazanin"/>
          <w:b/>
          <w:bCs/>
          <w:color w:val="8496B0" w:themeColor="text2" w:themeTint="99"/>
          <w:sz w:val="28"/>
          <w:szCs w:val="28"/>
          <w:rtl/>
        </w:rPr>
      </w:pPr>
      <w:r>
        <w:rPr>
          <w:rFonts w:ascii="2Titr,Bold" w:cs="B Nazanin" w:hint="cs"/>
          <w:b/>
          <w:bCs/>
          <w:color w:val="8496B0" w:themeColor="text2" w:themeTint="99"/>
          <w:sz w:val="28"/>
          <w:szCs w:val="28"/>
          <w:rtl/>
        </w:rPr>
        <w:lastRenderedPageBreak/>
        <w:t xml:space="preserve">لیست اعضای کمیته </w:t>
      </w:r>
    </w:p>
    <w:p w14:paraId="65555037" w14:textId="77777777" w:rsidR="00FA5E7B" w:rsidRPr="000D2303" w:rsidRDefault="00FA5E7B" w:rsidP="00FA5E7B">
      <w:pPr>
        <w:rPr>
          <w:rFonts w:cs="B Davat"/>
          <w:b/>
          <w:bCs/>
          <w:sz w:val="40"/>
          <w:szCs w:val="40"/>
          <w:rtl/>
        </w:rPr>
      </w:pPr>
    </w:p>
    <w:tbl>
      <w:tblPr>
        <w:tblStyle w:val="TableGrid"/>
        <w:bidiVisual/>
        <w:tblW w:w="9445" w:type="dxa"/>
        <w:jc w:val="center"/>
        <w:tblLook w:val="04A0" w:firstRow="1" w:lastRow="0" w:firstColumn="1" w:lastColumn="0" w:noHBand="0" w:noVBand="1"/>
      </w:tblPr>
      <w:tblGrid>
        <w:gridCol w:w="1780"/>
        <w:gridCol w:w="1831"/>
        <w:gridCol w:w="2136"/>
        <w:gridCol w:w="3698"/>
      </w:tblGrid>
      <w:tr w:rsidR="00FA5E7B" w:rsidRPr="000D2303" w14:paraId="23FEE5F3" w14:textId="77777777" w:rsidTr="00E47B0D">
        <w:trPr>
          <w:trHeight w:val="498"/>
          <w:jc w:val="center"/>
        </w:trPr>
        <w:tc>
          <w:tcPr>
            <w:tcW w:w="1780" w:type="dxa"/>
            <w:shd w:val="clear" w:color="auto" w:fill="F7CAAC" w:themeFill="accent2" w:themeFillTint="66"/>
          </w:tcPr>
          <w:p w14:paraId="14F33084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31" w:type="dxa"/>
            <w:shd w:val="clear" w:color="auto" w:fill="F7CAAC" w:themeFill="accent2" w:themeFillTint="66"/>
            <w:vAlign w:val="center"/>
          </w:tcPr>
          <w:p w14:paraId="5098E5F5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نام</w:t>
            </w:r>
          </w:p>
        </w:tc>
        <w:tc>
          <w:tcPr>
            <w:tcW w:w="2136" w:type="dxa"/>
            <w:shd w:val="clear" w:color="auto" w:fill="F7CAAC" w:themeFill="accent2" w:themeFillTint="66"/>
            <w:vAlign w:val="center"/>
          </w:tcPr>
          <w:p w14:paraId="14BAD614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3698" w:type="dxa"/>
            <w:shd w:val="clear" w:color="auto" w:fill="F7CAAC" w:themeFill="accent2" w:themeFillTint="66"/>
            <w:vAlign w:val="center"/>
          </w:tcPr>
          <w:p w14:paraId="5EB36A39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سمت</w:t>
            </w:r>
          </w:p>
        </w:tc>
      </w:tr>
      <w:tr w:rsidR="00FA5E7B" w14:paraId="5D9C1D5C" w14:textId="77777777" w:rsidTr="00E47B0D">
        <w:trPr>
          <w:trHeight w:val="571"/>
          <w:jc w:val="center"/>
        </w:trPr>
        <w:tc>
          <w:tcPr>
            <w:tcW w:w="1780" w:type="dxa"/>
          </w:tcPr>
          <w:p w14:paraId="04C85B92" w14:textId="77777777" w:rsidR="00FA5E7B" w:rsidRPr="00C85E1B" w:rsidRDefault="00FA5E7B" w:rsidP="00E47B0D">
            <w:pPr>
              <w:jc w:val="center"/>
              <w:rPr>
                <w:rFonts w:cs="B Titr"/>
                <w:b/>
                <w:bCs/>
                <w:rtl/>
              </w:rPr>
            </w:pPr>
            <w:r w:rsidRPr="00C85E1B">
              <w:rPr>
                <w:rFonts w:cs="B Titr" w:hint="cs"/>
                <w:b/>
                <w:bCs/>
                <w:rtl/>
              </w:rPr>
              <w:t>رئیس کمیته</w:t>
            </w:r>
          </w:p>
        </w:tc>
        <w:tc>
          <w:tcPr>
            <w:tcW w:w="1831" w:type="dxa"/>
            <w:vAlign w:val="center"/>
          </w:tcPr>
          <w:p w14:paraId="156D9DAC" w14:textId="622B3467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صلاح الدین</w:t>
            </w:r>
          </w:p>
        </w:tc>
        <w:tc>
          <w:tcPr>
            <w:tcW w:w="2136" w:type="dxa"/>
            <w:vAlign w:val="center"/>
          </w:tcPr>
          <w:p w14:paraId="29469AB7" w14:textId="164FFCD3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سفاری</w:t>
            </w:r>
          </w:p>
        </w:tc>
        <w:tc>
          <w:tcPr>
            <w:tcW w:w="3698" w:type="dxa"/>
            <w:vAlign w:val="center"/>
          </w:tcPr>
          <w:p w14:paraId="14AA200C" w14:textId="77777777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 w:rsidRPr="00EF6198">
              <w:rPr>
                <w:rFonts w:cs="B Nazanin" w:hint="cs"/>
                <w:rtl/>
              </w:rPr>
              <w:t>رئیس بیمارستان</w:t>
            </w:r>
          </w:p>
        </w:tc>
      </w:tr>
      <w:tr w:rsidR="00FA5E7B" w14:paraId="528BF65C" w14:textId="77777777" w:rsidTr="00E47B0D">
        <w:trPr>
          <w:trHeight w:val="571"/>
          <w:jc w:val="center"/>
        </w:trPr>
        <w:tc>
          <w:tcPr>
            <w:tcW w:w="1780" w:type="dxa"/>
          </w:tcPr>
          <w:p w14:paraId="491F4AAE" w14:textId="77777777" w:rsidR="00FA5E7B" w:rsidRPr="00C85E1B" w:rsidRDefault="00FA5E7B" w:rsidP="00E47B0D">
            <w:pPr>
              <w:jc w:val="center"/>
              <w:rPr>
                <w:rFonts w:cs="B Titr"/>
                <w:b/>
                <w:bCs/>
                <w:rtl/>
              </w:rPr>
            </w:pPr>
            <w:r w:rsidRPr="00C85E1B">
              <w:rPr>
                <w:rFonts w:cs="B Titr" w:hint="cs"/>
                <w:b/>
                <w:bCs/>
                <w:rtl/>
              </w:rPr>
              <w:t>مسئول کمیته</w:t>
            </w:r>
          </w:p>
        </w:tc>
        <w:tc>
          <w:tcPr>
            <w:tcW w:w="1831" w:type="dxa"/>
            <w:vAlign w:val="center"/>
          </w:tcPr>
          <w:p w14:paraId="5080E381" w14:textId="13F7519F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مهسا </w:t>
            </w:r>
          </w:p>
        </w:tc>
        <w:tc>
          <w:tcPr>
            <w:tcW w:w="2136" w:type="dxa"/>
            <w:vAlign w:val="center"/>
          </w:tcPr>
          <w:p w14:paraId="7BA4B416" w14:textId="19E1717C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وجدانی</w:t>
            </w:r>
          </w:p>
        </w:tc>
        <w:tc>
          <w:tcPr>
            <w:tcW w:w="3698" w:type="dxa"/>
            <w:vAlign w:val="center"/>
          </w:tcPr>
          <w:p w14:paraId="789DA33B" w14:textId="69CC8C5F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 w:rsidRPr="00C85E1B">
              <w:rPr>
                <w:rFonts w:cs="B Nazanin" w:hint="cs"/>
                <w:sz w:val="20"/>
                <w:szCs w:val="20"/>
                <w:rtl/>
              </w:rPr>
              <w:t xml:space="preserve">مسئول کمیته بیمارستانی </w:t>
            </w:r>
          </w:p>
        </w:tc>
      </w:tr>
      <w:tr w:rsidR="00FA5E7B" w14:paraId="5EC35F96" w14:textId="77777777" w:rsidTr="00E47B0D">
        <w:trPr>
          <w:trHeight w:val="571"/>
          <w:jc w:val="center"/>
        </w:trPr>
        <w:tc>
          <w:tcPr>
            <w:tcW w:w="1780" w:type="dxa"/>
          </w:tcPr>
          <w:p w14:paraId="5E76FEDD" w14:textId="77777777" w:rsidR="00FA5E7B" w:rsidRPr="00C85E1B" w:rsidRDefault="00FA5E7B" w:rsidP="00E47B0D">
            <w:pPr>
              <w:jc w:val="center"/>
              <w:rPr>
                <w:rFonts w:cs="B Titr"/>
                <w:b/>
                <w:bCs/>
                <w:rtl/>
              </w:rPr>
            </w:pPr>
            <w:r w:rsidRPr="00C85E1B">
              <w:rPr>
                <w:rFonts w:cs="B Titr" w:hint="cs"/>
                <w:b/>
                <w:bCs/>
                <w:rtl/>
              </w:rPr>
              <w:t>دبیر کمیته</w:t>
            </w:r>
          </w:p>
        </w:tc>
        <w:tc>
          <w:tcPr>
            <w:tcW w:w="1831" w:type="dxa"/>
            <w:vAlign w:val="center"/>
          </w:tcPr>
          <w:p w14:paraId="161C3D27" w14:textId="76D19E0E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سامیه</w:t>
            </w:r>
          </w:p>
        </w:tc>
        <w:tc>
          <w:tcPr>
            <w:tcW w:w="2136" w:type="dxa"/>
            <w:vAlign w:val="center"/>
          </w:tcPr>
          <w:p w14:paraId="5462C4FA" w14:textId="5389C9EF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هوشمند</w:t>
            </w:r>
          </w:p>
        </w:tc>
        <w:tc>
          <w:tcPr>
            <w:tcW w:w="3698" w:type="dxa"/>
            <w:vAlign w:val="center"/>
          </w:tcPr>
          <w:p w14:paraId="6C2B936B" w14:textId="6860EE9D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مسئول گیرندگان خدمت</w:t>
            </w:r>
          </w:p>
        </w:tc>
      </w:tr>
    </w:tbl>
    <w:p w14:paraId="0836F71B" w14:textId="77777777" w:rsidR="00FA5E7B" w:rsidRPr="000D2303" w:rsidRDefault="00FA5E7B" w:rsidP="00FA5E7B">
      <w:pPr>
        <w:rPr>
          <w:rFonts w:cs="B Titr"/>
          <w:sz w:val="40"/>
          <w:szCs w:val="40"/>
          <w:rtl/>
        </w:rPr>
      </w:pPr>
    </w:p>
    <w:p w14:paraId="3FB272B8" w14:textId="77777777" w:rsidR="00FA5E7B" w:rsidRPr="000D2303" w:rsidRDefault="00FA5E7B" w:rsidP="00FA5E7B">
      <w:pPr>
        <w:rPr>
          <w:rFonts w:cs="B Titr"/>
          <w:sz w:val="40"/>
          <w:szCs w:val="40"/>
          <w:rtl/>
        </w:rPr>
      </w:pPr>
      <w:r w:rsidRPr="000D2303">
        <w:rPr>
          <w:rFonts w:cs="B Titr" w:hint="cs"/>
          <w:sz w:val="40"/>
          <w:szCs w:val="40"/>
          <w:rtl/>
        </w:rPr>
        <w:t>اعضای کمیته:</w:t>
      </w:r>
    </w:p>
    <w:tbl>
      <w:tblPr>
        <w:tblStyle w:val="TableGrid"/>
        <w:bidiVisual/>
        <w:tblW w:w="9348" w:type="dxa"/>
        <w:jc w:val="center"/>
        <w:tblLook w:val="04A0" w:firstRow="1" w:lastRow="0" w:firstColumn="1" w:lastColumn="0" w:noHBand="0" w:noVBand="1"/>
      </w:tblPr>
      <w:tblGrid>
        <w:gridCol w:w="2196"/>
        <w:gridCol w:w="2616"/>
        <w:gridCol w:w="4536"/>
      </w:tblGrid>
      <w:tr w:rsidR="00FA5E7B" w14:paraId="18688B08" w14:textId="77777777" w:rsidTr="00E47B0D">
        <w:trPr>
          <w:trHeight w:val="644"/>
          <w:jc w:val="center"/>
        </w:trPr>
        <w:tc>
          <w:tcPr>
            <w:tcW w:w="2196" w:type="dxa"/>
            <w:shd w:val="clear" w:color="auto" w:fill="F7CAAC" w:themeFill="accent2" w:themeFillTint="66"/>
            <w:vAlign w:val="center"/>
          </w:tcPr>
          <w:p w14:paraId="3BE7C141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نام</w:t>
            </w:r>
          </w:p>
        </w:tc>
        <w:tc>
          <w:tcPr>
            <w:tcW w:w="2616" w:type="dxa"/>
            <w:shd w:val="clear" w:color="auto" w:fill="F7CAAC" w:themeFill="accent2" w:themeFillTint="66"/>
            <w:vAlign w:val="center"/>
          </w:tcPr>
          <w:p w14:paraId="44EDAE3C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4536" w:type="dxa"/>
            <w:shd w:val="clear" w:color="auto" w:fill="F7CAAC" w:themeFill="accent2" w:themeFillTint="66"/>
            <w:vAlign w:val="center"/>
          </w:tcPr>
          <w:p w14:paraId="6D42028B" w14:textId="77777777" w:rsidR="00FA5E7B" w:rsidRPr="000D2303" w:rsidRDefault="00FA5E7B" w:rsidP="00E47B0D">
            <w:pPr>
              <w:jc w:val="center"/>
              <w:rPr>
                <w:rFonts w:cs="B Davat"/>
                <w:b/>
                <w:bCs/>
                <w:sz w:val="28"/>
                <w:szCs w:val="28"/>
                <w:rtl/>
              </w:rPr>
            </w:pPr>
            <w:r w:rsidRPr="000D2303">
              <w:rPr>
                <w:rFonts w:cs="B Davat" w:hint="cs"/>
                <w:b/>
                <w:bCs/>
                <w:sz w:val="28"/>
                <w:szCs w:val="28"/>
                <w:rtl/>
              </w:rPr>
              <w:t>سمت</w:t>
            </w:r>
          </w:p>
        </w:tc>
      </w:tr>
      <w:tr w:rsidR="00FA5E7B" w14:paraId="58CFFAE6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7DAA612F" w14:textId="47E25369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حلیمه </w:t>
            </w:r>
          </w:p>
        </w:tc>
        <w:tc>
          <w:tcPr>
            <w:tcW w:w="2616" w:type="dxa"/>
            <w:vAlign w:val="center"/>
          </w:tcPr>
          <w:p w14:paraId="0C5F3985" w14:textId="63B3B422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صایی</w:t>
            </w:r>
          </w:p>
        </w:tc>
        <w:tc>
          <w:tcPr>
            <w:tcW w:w="4536" w:type="dxa"/>
            <w:vAlign w:val="center"/>
          </w:tcPr>
          <w:p w14:paraId="3C2E5718" w14:textId="1B295979" w:rsidR="00FA5E7B" w:rsidRPr="00EF6198" w:rsidRDefault="00FA5E7B" w:rsidP="00E47B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مدیر داخلی</w:t>
            </w:r>
          </w:p>
        </w:tc>
      </w:tr>
      <w:tr w:rsidR="00FA5E7B" w14:paraId="46926E90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3DD938D3" w14:textId="5CC7C9B9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مهین</w:t>
            </w:r>
          </w:p>
        </w:tc>
        <w:tc>
          <w:tcPr>
            <w:tcW w:w="2616" w:type="dxa"/>
            <w:vAlign w:val="center"/>
          </w:tcPr>
          <w:p w14:paraId="5165C660" w14:textId="7792A8AD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چمنی</w:t>
            </w:r>
          </w:p>
        </w:tc>
        <w:tc>
          <w:tcPr>
            <w:tcW w:w="4536" w:type="dxa"/>
            <w:vAlign w:val="center"/>
          </w:tcPr>
          <w:p w14:paraId="487834E7" w14:textId="40329E06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</w:t>
            </w:r>
            <w:r>
              <w:rPr>
                <w:rFonts w:cs="B Nazanin" w:hint="cs"/>
                <w:rtl/>
              </w:rPr>
              <w:t>ر</w:t>
            </w:r>
            <w:r>
              <w:rPr>
                <w:rFonts w:cs="B Nazanin" w:hint="cs"/>
                <w:rtl/>
              </w:rPr>
              <w:t xml:space="preserve"> خدمات پرستاری</w:t>
            </w:r>
          </w:p>
        </w:tc>
      </w:tr>
      <w:tr w:rsidR="00FA5E7B" w14:paraId="29AF6FB3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7AA872AF" w14:textId="1AAD5EA7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سامیه </w:t>
            </w:r>
          </w:p>
        </w:tc>
        <w:tc>
          <w:tcPr>
            <w:tcW w:w="2616" w:type="dxa"/>
            <w:vAlign w:val="center"/>
          </w:tcPr>
          <w:p w14:paraId="2B44A4C1" w14:textId="0814EE16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هوشمند</w:t>
            </w:r>
          </w:p>
        </w:tc>
        <w:tc>
          <w:tcPr>
            <w:tcW w:w="4536" w:type="dxa"/>
            <w:vAlign w:val="center"/>
          </w:tcPr>
          <w:p w14:paraId="0371394A" w14:textId="25FE6510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مسئول بهبود کیفیت</w:t>
            </w:r>
          </w:p>
        </w:tc>
      </w:tr>
      <w:tr w:rsidR="00FA5E7B" w14:paraId="150978C4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4A5CF91F" w14:textId="36EFE890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آزاده</w:t>
            </w:r>
          </w:p>
        </w:tc>
        <w:tc>
          <w:tcPr>
            <w:tcW w:w="2616" w:type="dxa"/>
            <w:vAlign w:val="center"/>
          </w:tcPr>
          <w:p w14:paraId="6BCE04F5" w14:textId="2CB9BF38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دردخوار</w:t>
            </w:r>
          </w:p>
        </w:tc>
        <w:tc>
          <w:tcPr>
            <w:tcW w:w="4536" w:type="dxa"/>
            <w:vAlign w:val="center"/>
          </w:tcPr>
          <w:p w14:paraId="59A11E05" w14:textId="6CE99830" w:rsidR="00FA5E7B" w:rsidRPr="00EF6198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مسئول هماهنگ کننده ایمنی بیمار</w:t>
            </w:r>
          </w:p>
        </w:tc>
      </w:tr>
      <w:tr w:rsidR="00FA5E7B" w14:paraId="46A4B8E8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276AAD9A" w14:textId="3FCCD58C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حفصه </w:t>
            </w:r>
          </w:p>
        </w:tc>
        <w:tc>
          <w:tcPr>
            <w:tcW w:w="2616" w:type="dxa"/>
            <w:vAlign w:val="center"/>
          </w:tcPr>
          <w:p w14:paraId="4292C1D7" w14:textId="3029213F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ملایی</w:t>
            </w:r>
          </w:p>
        </w:tc>
        <w:tc>
          <w:tcPr>
            <w:tcW w:w="4536" w:type="dxa"/>
            <w:vAlign w:val="center"/>
          </w:tcPr>
          <w:p w14:paraId="1323273B" w14:textId="34ED2902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سوپروایزر آموزشی</w:t>
            </w:r>
          </w:p>
        </w:tc>
      </w:tr>
      <w:tr w:rsidR="00FA5E7B" w14:paraId="24BF37AF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38567825" w14:textId="2A2AFA8A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زینب </w:t>
            </w:r>
          </w:p>
        </w:tc>
        <w:tc>
          <w:tcPr>
            <w:tcW w:w="2616" w:type="dxa"/>
            <w:vAlign w:val="center"/>
          </w:tcPr>
          <w:p w14:paraId="684BF171" w14:textId="4DDA4E22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دهقان</w:t>
            </w:r>
          </w:p>
        </w:tc>
        <w:tc>
          <w:tcPr>
            <w:tcW w:w="4536" w:type="dxa"/>
            <w:vAlign w:val="center"/>
          </w:tcPr>
          <w:p w14:paraId="447A5943" w14:textId="4AF44B90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سرپرستار بخش بستری</w:t>
            </w:r>
          </w:p>
        </w:tc>
      </w:tr>
      <w:tr w:rsidR="00FA5E7B" w14:paraId="18A2ABE0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56C7EDF8" w14:textId="41D0C3E9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شیوا</w:t>
            </w:r>
          </w:p>
        </w:tc>
        <w:tc>
          <w:tcPr>
            <w:tcW w:w="2616" w:type="dxa"/>
            <w:vAlign w:val="center"/>
          </w:tcPr>
          <w:p w14:paraId="4F01222D" w14:textId="00F8A0F5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محمد احمدی نژاد</w:t>
            </w:r>
          </w:p>
        </w:tc>
        <w:tc>
          <w:tcPr>
            <w:tcW w:w="4536" w:type="dxa"/>
            <w:vAlign w:val="center"/>
          </w:tcPr>
          <w:p w14:paraId="79890571" w14:textId="5D438C47" w:rsidR="00FA5E7B" w:rsidRDefault="00FA5E7B" w:rsidP="00FA5E7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سرپرستار اتاق عمل</w:t>
            </w:r>
          </w:p>
        </w:tc>
      </w:tr>
      <w:tr w:rsidR="00FA5E7B" w14:paraId="033633B5" w14:textId="77777777" w:rsidTr="00E47B0D">
        <w:trPr>
          <w:trHeight w:val="644"/>
          <w:jc w:val="center"/>
        </w:trPr>
        <w:tc>
          <w:tcPr>
            <w:tcW w:w="2196" w:type="dxa"/>
            <w:vAlign w:val="center"/>
          </w:tcPr>
          <w:p w14:paraId="784CBDB5" w14:textId="748EC642" w:rsidR="00FA5E7B" w:rsidRDefault="00FA5E7B" w:rsidP="00FA5E7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زینب</w:t>
            </w:r>
          </w:p>
        </w:tc>
        <w:tc>
          <w:tcPr>
            <w:tcW w:w="2616" w:type="dxa"/>
            <w:vAlign w:val="center"/>
          </w:tcPr>
          <w:p w14:paraId="3316B8B3" w14:textId="5CABC771" w:rsidR="00FA5E7B" w:rsidRDefault="00FA5E7B" w:rsidP="00FA5E7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یرکم</w:t>
            </w:r>
          </w:p>
        </w:tc>
        <w:tc>
          <w:tcPr>
            <w:tcW w:w="4536" w:type="dxa"/>
            <w:vAlign w:val="center"/>
          </w:tcPr>
          <w:p w14:paraId="09B86CE5" w14:textId="38CA561B" w:rsidR="00FA5E7B" w:rsidRDefault="00FA5E7B" w:rsidP="00FA5E7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مسئول زایشگاه</w:t>
            </w:r>
          </w:p>
        </w:tc>
      </w:tr>
    </w:tbl>
    <w:p w14:paraId="33A8728A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Titr"/>
          <w:b/>
          <w:bCs/>
          <w:color w:val="8496B0" w:themeColor="text2" w:themeTint="99"/>
          <w:sz w:val="27"/>
          <w:szCs w:val="27"/>
          <w:rtl/>
        </w:rPr>
      </w:pPr>
    </w:p>
    <w:p w14:paraId="603EDA85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Titr"/>
          <w:b/>
          <w:bCs/>
          <w:color w:val="8496B0" w:themeColor="text2" w:themeTint="99"/>
          <w:sz w:val="27"/>
          <w:szCs w:val="27"/>
          <w:rtl/>
        </w:rPr>
      </w:pPr>
    </w:p>
    <w:p w14:paraId="6651F79B" w14:textId="77777777" w:rsidR="00FA5E7B" w:rsidRDefault="00FA5E7B" w:rsidP="00FA5E7B">
      <w:pPr>
        <w:autoSpaceDE w:val="0"/>
        <w:autoSpaceDN w:val="0"/>
        <w:adjustRightInd w:val="0"/>
        <w:spacing w:line="276" w:lineRule="auto"/>
        <w:jc w:val="center"/>
        <w:rPr>
          <w:rFonts w:ascii="2Titr,Bold" w:cs="B Titr"/>
          <w:b/>
          <w:bCs/>
          <w:color w:val="8496B0" w:themeColor="text2" w:themeTint="99"/>
          <w:sz w:val="27"/>
          <w:szCs w:val="27"/>
          <w:rtl/>
        </w:rPr>
      </w:pPr>
    </w:p>
    <w:p w14:paraId="4C0DD974" w14:textId="77777777" w:rsidR="00145620" w:rsidRDefault="00145620" w:rsidP="00FA5E7B"/>
    <w:sectPr w:rsidR="00145620" w:rsidSect="000C3FD3">
      <w:pgSz w:w="12240" w:h="15840"/>
      <w:pgMar w:top="1440" w:right="1440" w:bottom="1440" w:left="1440" w:header="720" w:footer="720" w:gutter="0"/>
      <w:pgBorders w:offsetFrom="page">
        <w:top w:val="threeDEngrave" w:sz="12" w:space="24" w:color="auto"/>
        <w:left w:val="threeDEngrave" w:sz="12" w:space="24" w:color="auto"/>
        <w:bottom w:val="threeDEmboss" w:sz="12" w:space="24" w:color="auto"/>
        <w:right w:val="threeDEmboss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2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Compse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PS">
    <w:altName w:val="MapInfo Cartographic"/>
    <w:charset w:val="02"/>
    <w:family w:val="roman"/>
    <w:pitch w:val="variable"/>
    <w:sig w:usb0="00000000" w:usb1="10000000" w:usb2="00000000" w:usb3="00000000" w:csb0="80000000" w:csb1="00000000"/>
  </w:font>
  <w:font w:name="B Davat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7B"/>
    <w:rsid w:val="000C3FD3"/>
    <w:rsid w:val="00145620"/>
    <w:rsid w:val="00FA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977ED7A"/>
  <w15:chartTrackingRefBased/>
  <w15:docId w15:val="{E6F49967-CF7E-4442-A382-71278516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E7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A5E7B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 hooshmand</dc:creator>
  <cp:keywords/>
  <dc:description/>
  <cp:lastModifiedBy>sami hooshmand</cp:lastModifiedBy>
  <cp:revision>2</cp:revision>
  <dcterms:created xsi:type="dcterms:W3CDTF">2025-01-25T08:08:00Z</dcterms:created>
  <dcterms:modified xsi:type="dcterms:W3CDTF">2025-01-25T08:14:00Z</dcterms:modified>
</cp:coreProperties>
</file>